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A0" w:rsidRDefault="008935A0" w:rsidP="008935A0">
      <w:pPr>
        <w:pStyle w:val="31"/>
        <w:shd w:val="clear" w:color="auto" w:fill="auto"/>
        <w:spacing w:before="0" w:after="780" w:line="322" w:lineRule="exact"/>
        <w:ind w:left="3140" w:right="120"/>
        <w:jc w:val="right"/>
      </w:pPr>
      <w:r>
        <w:t>Приложение № 4 к Перечню мероприятий, направленных на информирование населения о принимаемых администрацией города Назарово мерах в сфере жилищно-коммунального хозяйства и по вопросам развития общественного контроля в этой сфере</w:t>
      </w:r>
    </w:p>
    <w:p w:rsidR="008935A0" w:rsidRDefault="008935A0" w:rsidP="008935A0">
      <w:pPr>
        <w:pStyle w:val="31"/>
        <w:shd w:val="clear" w:color="auto" w:fill="auto"/>
        <w:spacing w:before="0" w:after="296" w:line="322" w:lineRule="exact"/>
        <w:jc w:val="center"/>
      </w:pPr>
      <w:r>
        <w:t>График проведения мероприятий по вопросам развития системы общественного контроля в сфере жилищно-коммунального хозяйства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80"/>
        <w:gridCol w:w="2141"/>
        <w:gridCol w:w="3936"/>
        <w:gridCol w:w="2587"/>
      </w:tblGrid>
      <w:tr w:rsidR="008935A0" w:rsidTr="008935A0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6" w:lineRule="exact"/>
              <w:ind w:left="200" w:firstLine="340"/>
            </w:pPr>
            <w:r>
              <w:t>Срок проведения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Вид мероприятия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jc w:val="center"/>
            </w:pPr>
            <w:r>
              <w:t>Тема мероприятия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ind w:right="460"/>
              <w:jc w:val="right"/>
            </w:pPr>
            <w:r>
              <w:t>Ответственные</w:t>
            </w:r>
          </w:p>
        </w:tc>
      </w:tr>
      <w:tr w:rsidR="008935A0" w:rsidTr="00AB2A4C">
        <w:tblPrEx>
          <w:tblCellMar>
            <w:top w:w="0" w:type="dxa"/>
            <w:bottom w:w="0" w:type="dxa"/>
          </w:tblCellMar>
        </w:tblPrEx>
        <w:trPr>
          <w:trHeight w:val="1627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ind w:left="200"/>
            </w:pPr>
            <w:r>
              <w:t>25.04.2014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jc w:val="center"/>
            </w:pPr>
            <w:r>
              <w:t>Конференция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Консультирование и оказание правовой помощи гражданам по вопросам предоставления жилищно-коммунальных услуг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6" w:lineRule="exact"/>
              <w:ind w:right="460"/>
              <w:jc w:val="right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  <w:tr w:rsidR="008935A0" w:rsidTr="00AB2A4C">
        <w:tblPrEx>
          <w:tblCellMar>
            <w:top w:w="0" w:type="dxa"/>
            <w:bottom w:w="0" w:type="dxa"/>
          </w:tblCellMar>
        </w:tblPrEx>
        <w:trPr>
          <w:trHeight w:val="2611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ind w:left="200"/>
            </w:pPr>
            <w:r>
              <w:t>28.11.2014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240" w:lineRule="auto"/>
              <w:jc w:val="center"/>
            </w:pPr>
            <w:r>
              <w:t>Конференция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Развитие системы общественного контроля и защиты прав потребителей на муниципальном уровне, анализ и поддержка общественных инициатив, направленных на решение проблем в сфере ЖКХ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5A0" w:rsidRDefault="008935A0" w:rsidP="00AB2A4C">
            <w:pPr>
              <w:pStyle w:val="31"/>
              <w:shd w:val="clear" w:color="auto" w:fill="auto"/>
              <w:spacing w:before="0" w:after="0" w:line="326" w:lineRule="exact"/>
              <w:ind w:right="460"/>
              <w:jc w:val="right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</w:tbl>
    <w:p w:rsidR="00506F6F" w:rsidRDefault="00506F6F"/>
    <w:sectPr w:rsidR="00506F6F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5A0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438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5A0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35A0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B22E07"/>
    <w:pPr>
      <w:keepNext/>
      <w:jc w:val="center"/>
      <w:outlineLvl w:val="0"/>
    </w:pPr>
    <w:rPr>
      <w:rFonts w:ascii="Times New Roman" w:eastAsia="Times New Roman" w:hAnsi="Times New Roman" w:cs="Times New Roman"/>
      <w:bCs/>
      <w:color w:val="auto"/>
      <w:sz w:val="28"/>
      <w:szCs w:val="20"/>
      <w:lang w:val="ru-RU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6"/>
      <w:szCs w:val="20"/>
      <w:lang w:val="ru-RU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a3">
    <w:name w:val="Основной текст_"/>
    <w:basedOn w:val="a0"/>
    <w:link w:val="31"/>
    <w:rsid w:val="008935A0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3"/>
    <w:rsid w:val="008935A0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2014-04-28T01:55:00Z</dcterms:created>
  <dcterms:modified xsi:type="dcterms:W3CDTF">2014-04-28T01:56:00Z</dcterms:modified>
</cp:coreProperties>
</file>